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92" w:rsidRDefault="00675892" w:rsidP="006758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„N á v r h“</w:t>
      </w:r>
    </w:p>
    <w:p w:rsidR="00675892" w:rsidRDefault="00675892" w:rsidP="00675892">
      <w:pPr>
        <w:rPr>
          <w:b/>
          <w:sz w:val="24"/>
          <w:szCs w:val="24"/>
        </w:rPr>
      </w:pPr>
    </w:p>
    <w:p w:rsidR="00675892" w:rsidRPr="00675892" w:rsidRDefault="00675892" w:rsidP="006758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5892">
        <w:rPr>
          <w:rFonts w:ascii="Times New Roman" w:hAnsi="Times New Roman" w:cs="Times New Roman"/>
          <w:b/>
          <w:sz w:val="24"/>
          <w:szCs w:val="24"/>
        </w:rPr>
        <w:t>VŠEOBECNÉ ZÁV</w:t>
      </w:r>
      <w:r w:rsidRPr="00675892">
        <w:rPr>
          <w:rFonts w:ascii="Times New Roman" w:hAnsi="Times New Roman" w:cs="Times New Roman"/>
          <w:b/>
          <w:noProof/>
          <w:sz w:val="24"/>
          <w:szCs w:val="24"/>
        </w:rPr>
        <w:sym w:font="Times New Roman" w:char="00C4"/>
      </w:r>
      <w:r w:rsidRPr="00675892">
        <w:rPr>
          <w:rFonts w:ascii="Times New Roman" w:hAnsi="Times New Roman" w:cs="Times New Roman"/>
          <w:b/>
          <w:sz w:val="24"/>
          <w:szCs w:val="24"/>
        </w:rPr>
        <w:t>ZNÉ NARIADENIE OBCE ČECHYNCE</w:t>
      </w:r>
    </w:p>
    <w:p w:rsidR="00675892" w:rsidRPr="00675892" w:rsidRDefault="00675892" w:rsidP="00675892">
      <w:pPr>
        <w:rPr>
          <w:rFonts w:ascii="Times New Roman" w:hAnsi="Times New Roman" w:cs="Times New Roman"/>
          <w:b/>
          <w:sz w:val="24"/>
          <w:szCs w:val="24"/>
        </w:rPr>
      </w:pPr>
      <w:r w:rsidRPr="0067589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75892" w:rsidRPr="00675892" w:rsidRDefault="00675892" w:rsidP="00675892">
      <w:pPr>
        <w:rPr>
          <w:rFonts w:ascii="Times New Roman" w:hAnsi="Times New Roman" w:cs="Times New Roman"/>
          <w:b/>
          <w:sz w:val="24"/>
          <w:szCs w:val="24"/>
        </w:rPr>
      </w:pPr>
      <w:r w:rsidRPr="006758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č. 5</w:t>
      </w:r>
      <w:r w:rsidRPr="00675892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65922" w:rsidRPr="00675892" w:rsidRDefault="00675892" w:rsidP="006758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E65922" w:rsidRPr="00675892">
        <w:rPr>
          <w:rFonts w:ascii="Times New Roman" w:hAnsi="Times New Roman" w:cs="Times New Roman"/>
          <w:b/>
          <w:sz w:val="24"/>
          <w:szCs w:val="24"/>
        </w:rPr>
        <w:t>o</w:t>
      </w:r>
      <w:r w:rsidR="0029165A" w:rsidRPr="00675892">
        <w:rPr>
          <w:rFonts w:ascii="Times New Roman" w:hAnsi="Times New Roman" w:cs="Times New Roman"/>
          <w:b/>
          <w:sz w:val="24"/>
          <w:szCs w:val="24"/>
        </w:rPr>
        <w:t xml:space="preserve"> zavedení a </w:t>
      </w:r>
      <w:r w:rsidR="00E65922" w:rsidRPr="00675892">
        <w:rPr>
          <w:rFonts w:ascii="Times New Roman" w:hAnsi="Times New Roman" w:cs="Times New Roman"/>
          <w:b/>
          <w:sz w:val="24"/>
          <w:szCs w:val="24"/>
        </w:rPr>
        <w:t>poskytovaní elektronických služieb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Obecné zastupiteľstvo Obce </w:t>
      </w:r>
      <w:r w:rsidR="00675892">
        <w:rPr>
          <w:sz w:val="24"/>
          <w:szCs w:val="24"/>
        </w:rPr>
        <w:t>Čechynce</w:t>
      </w:r>
      <w:r w:rsidRPr="00E65922">
        <w:rPr>
          <w:sz w:val="24"/>
          <w:szCs w:val="24"/>
        </w:rPr>
        <w:t xml:space="preserve">, </w:t>
      </w:r>
      <w:r w:rsidR="0029165A">
        <w:rPr>
          <w:sz w:val="24"/>
          <w:szCs w:val="24"/>
        </w:rPr>
        <w:t>v súlade s</w:t>
      </w:r>
      <w:r w:rsidRPr="00E65922">
        <w:rPr>
          <w:sz w:val="24"/>
          <w:szCs w:val="24"/>
        </w:rPr>
        <w:t xml:space="preserve"> § 6 a § 11 ods. 4 písm. g) zákona č. 369/1990 Zb. o obecnom zriadení v znení </w:t>
      </w:r>
      <w:r w:rsidR="0029165A">
        <w:rPr>
          <w:sz w:val="24"/>
          <w:szCs w:val="24"/>
        </w:rPr>
        <w:t>neskorších právnych predpisov</w:t>
      </w:r>
      <w:r w:rsidRPr="00E65922">
        <w:rPr>
          <w:sz w:val="24"/>
          <w:szCs w:val="24"/>
        </w:rPr>
        <w:t xml:space="preserve">, zákona č. 305/2013 </w:t>
      </w:r>
      <w:proofErr w:type="spellStart"/>
      <w:r w:rsidRPr="00E65922">
        <w:rPr>
          <w:sz w:val="24"/>
          <w:szCs w:val="24"/>
        </w:rPr>
        <w:t>Z.z</w:t>
      </w:r>
      <w:proofErr w:type="spellEnd"/>
      <w:r w:rsidRPr="00E65922">
        <w:rPr>
          <w:sz w:val="24"/>
          <w:szCs w:val="24"/>
        </w:rPr>
        <w:t xml:space="preserve">.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o elektronickej podobe výkonu pôsobnosti orgánov verejne</w:t>
      </w:r>
      <w:r w:rsidR="00B200D8">
        <w:rPr>
          <w:sz w:val="24"/>
          <w:szCs w:val="24"/>
        </w:rPr>
        <w:t>j</w:t>
      </w:r>
      <w:r w:rsidRPr="00E65922">
        <w:rPr>
          <w:sz w:val="24"/>
          <w:szCs w:val="24"/>
        </w:rPr>
        <w:t xml:space="preserve"> moci</w:t>
      </w:r>
      <w:r w:rsidR="0029165A">
        <w:rPr>
          <w:sz w:val="24"/>
          <w:szCs w:val="24"/>
        </w:rPr>
        <w:t xml:space="preserve"> a o zmene a doplnení niektorých zákonov (zákon o eGovernmente) v znení neskorších právnych predpisov</w:t>
      </w:r>
      <w:r w:rsidR="00B200D8">
        <w:rPr>
          <w:sz w:val="24"/>
          <w:szCs w:val="24"/>
        </w:rPr>
        <w:t>,</w:t>
      </w:r>
      <w:r w:rsidR="0029165A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ustanovenia § 98b ods. 5 zákona č. 582/2004 Z. z. o miestnych daniach a miestnom poplatku za komunálne odpady a drobné stavebné odpady</w:t>
      </w:r>
      <w:r w:rsidR="0029165A">
        <w:rPr>
          <w:sz w:val="24"/>
          <w:szCs w:val="24"/>
        </w:rPr>
        <w:t xml:space="preserve"> v znení neskorších právnych predpisov,</w:t>
      </w:r>
      <w:r w:rsidR="00675892">
        <w:rPr>
          <w:sz w:val="24"/>
          <w:szCs w:val="24"/>
        </w:rPr>
        <w:t xml:space="preserve"> uznieslo sa dňa .................</w:t>
      </w:r>
      <w:r w:rsidRPr="00E65922">
        <w:rPr>
          <w:sz w:val="24"/>
          <w:szCs w:val="24"/>
        </w:rPr>
        <w:t xml:space="preserve"> na tomto všeobec</w:t>
      </w:r>
      <w:r w:rsidR="00675892">
        <w:rPr>
          <w:sz w:val="24"/>
          <w:szCs w:val="24"/>
        </w:rPr>
        <w:t>ne záväznom nariadení č. 5</w:t>
      </w:r>
      <w:r w:rsidRPr="00E65922">
        <w:rPr>
          <w:sz w:val="24"/>
          <w:szCs w:val="24"/>
        </w:rPr>
        <w:t>/2017</w:t>
      </w:r>
      <w:r w:rsidR="0029165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o zavedení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 xml:space="preserve">a poskytovaní elektronických služieb </w:t>
      </w:r>
      <w:r w:rsidR="0029165A">
        <w:rPr>
          <w:sz w:val="24"/>
          <w:szCs w:val="24"/>
        </w:rPr>
        <w:t>(ďalej len „VZN“)</w:t>
      </w:r>
      <w:r w:rsidRPr="00E65922">
        <w:rPr>
          <w:sz w:val="24"/>
          <w:szCs w:val="24"/>
        </w:rPr>
        <w:t xml:space="preserve"> :</w:t>
      </w:r>
    </w:p>
    <w:p w:rsidR="0029165A" w:rsidRDefault="0029165A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§1 Predmet úpravy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1. Účelom tohto VZN je umožniť právnickým osobám, fyzickým osobám a fyzickým osobám - podnikateľom (ďalej v texte len „právnickým a fyzickým osobám") uplatňovať </w:t>
      </w:r>
      <w:r w:rsidR="0029165A">
        <w:rPr>
          <w:sz w:val="24"/>
          <w:szCs w:val="24"/>
        </w:rPr>
        <w:t xml:space="preserve">výkon svojich </w:t>
      </w:r>
      <w:r w:rsidRPr="00E65922">
        <w:rPr>
          <w:sz w:val="24"/>
          <w:szCs w:val="24"/>
        </w:rPr>
        <w:t>práv a</w:t>
      </w:r>
      <w:r w:rsidR="0029165A">
        <w:rPr>
          <w:sz w:val="24"/>
          <w:szCs w:val="24"/>
        </w:rPr>
        <w:t> plnenie svojich povinností</w:t>
      </w:r>
      <w:r w:rsidRPr="00E65922">
        <w:rPr>
          <w:sz w:val="24"/>
          <w:szCs w:val="24"/>
        </w:rPr>
        <w:t xml:space="preserve">, vo vzťahu k Obci </w:t>
      </w:r>
      <w:r w:rsidR="00675892">
        <w:rPr>
          <w:sz w:val="24"/>
          <w:szCs w:val="24"/>
        </w:rPr>
        <w:t xml:space="preserve">Čechynce </w:t>
      </w:r>
      <w:r w:rsidR="0029165A">
        <w:rPr>
          <w:sz w:val="24"/>
          <w:szCs w:val="24"/>
        </w:rPr>
        <w:t>elektronicky, ako aj vybrané náležitosti výkonu verejnej moci elektronicky a</w:t>
      </w:r>
      <w:r w:rsidR="00675892">
        <w:rPr>
          <w:sz w:val="24"/>
          <w:szCs w:val="24"/>
        </w:rPr>
        <w:t xml:space="preserve"> elektronickej komunikácie Obce Čechynce </w:t>
      </w:r>
      <w:r w:rsidR="0029165A">
        <w:rPr>
          <w:sz w:val="24"/>
          <w:szCs w:val="24"/>
        </w:rPr>
        <w:t xml:space="preserve"> voči</w:t>
      </w:r>
      <w:r w:rsidRPr="00E65922">
        <w:rPr>
          <w:sz w:val="24"/>
          <w:szCs w:val="24"/>
        </w:rPr>
        <w:t xml:space="preserve"> právnickými a fyzickými osobami</w:t>
      </w:r>
      <w:r w:rsidR="00675892">
        <w:rPr>
          <w:sz w:val="24"/>
          <w:szCs w:val="24"/>
        </w:rPr>
        <w:t xml:space="preserve"> v rozsahu právomoci O</w:t>
      </w:r>
      <w:r w:rsidR="0026149C">
        <w:rPr>
          <w:sz w:val="24"/>
          <w:szCs w:val="24"/>
        </w:rPr>
        <w:t xml:space="preserve">bce </w:t>
      </w:r>
      <w:r w:rsidR="00675892">
        <w:rPr>
          <w:sz w:val="24"/>
          <w:szCs w:val="24"/>
        </w:rPr>
        <w:t>Čechynce</w:t>
      </w:r>
      <w:r w:rsidR="0026149C">
        <w:rPr>
          <w:sz w:val="24"/>
          <w:szCs w:val="24"/>
        </w:rPr>
        <w:t xml:space="preserve"> podľa osobitných predpisov</w:t>
      </w:r>
      <w:r w:rsidRPr="00E65922">
        <w:rPr>
          <w:sz w:val="24"/>
          <w:szCs w:val="24"/>
        </w:rPr>
        <w:t>.</w:t>
      </w:r>
    </w:p>
    <w:p w:rsidR="00E65922" w:rsidRPr="00E65922" w:rsidRDefault="00620F68" w:rsidP="00E65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Elektronické služby </w:t>
      </w:r>
      <w:r w:rsidR="00BC64F4">
        <w:rPr>
          <w:sz w:val="24"/>
          <w:szCs w:val="24"/>
        </w:rPr>
        <w:t>z</w:t>
      </w:r>
      <w:r w:rsidR="00675892">
        <w:rPr>
          <w:sz w:val="24"/>
          <w:szCs w:val="24"/>
        </w:rPr>
        <w:t>abezpečuje Obec Čechynce</w:t>
      </w:r>
      <w:r w:rsidR="00E65922" w:rsidRPr="00E65922">
        <w:rPr>
          <w:sz w:val="24"/>
          <w:szCs w:val="24"/>
        </w:rPr>
        <w:t xml:space="preserve"> prostredníctvom špecializovaného portálu na webovom sídle https://</w:t>
      </w:r>
      <w:r w:rsidR="0057149A">
        <w:rPr>
          <w:sz w:val="24"/>
          <w:szCs w:val="24"/>
        </w:rPr>
        <w:t>www.</w:t>
      </w:r>
      <w:r w:rsidR="00BC64F4">
        <w:rPr>
          <w:sz w:val="24"/>
          <w:szCs w:val="24"/>
        </w:rPr>
        <w:t>dcom</w:t>
      </w:r>
      <w:r w:rsidR="00E65922" w:rsidRPr="00E65922">
        <w:rPr>
          <w:sz w:val="24"/>
          <w:szCs w:val="24"/>
        </w:rPr>
        <w:t>.sk, ako aj ústredného portálu verejnej správy, prístupného na webovom sídle http</w:t>
      </w:r>
      <w:r w:rsidR="0057149A">
        <w:rPr>
          <w:sz w:val="24"/>
          <w:szCs w:val="24"/>
        </w:rPr>
        <w:t>s</w:t>
      </w:r>
      <w:r w:rsidR="00E65922" w:rsidRPr="00E65922">
        <w:rPr>
          <w:sz w:val="24"/>
          <w:szCs w:val="24"/>
        </w:rPr>
        <w:t>://www.slovensko.sk.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3.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>Aktualizovaný zoznam</w:t>
      </w:r>
      <w:r w:rsidR="00675892">
        <w:rPr>
          <w:sz w:val="24"/>
          <w:szCs w:val="24"/>
        </w:rPr>
        <w:t xml:space="preserve"> elektronických služieb, ktoré Obec Čechynce</w:t>
      </w:r>
      <w:r w:rsidR="00BC64F4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>poskytuje, ako aj ich popis a návod na ich používanie sú uvedené na portáloch uvedených v bode 2.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675892" w:rsidP="0067589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E65922" w:rsidRPr="00BC64F4">
        <w:rPr>
          <w:b/>
          <w:sz w:val="24"/>
          <w:szCs w:val="24"/>
        </w:rPr>
        <w:t>§2 Osobitné ustanovenia</w:t>
      </w:r>
    </w:p>
    <w:p w:rsidR="0067589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Pre využívanie elektronických služieb je </w:t>
      </w:r>
      <w:r w:rsidR="00BC64F4">
        <w:rPr>
          <w:sz w:val="24"/>
          <w:szCs w:val="24"/>
        </w:rPr>
        <w:t>nevyhnutná príslušná  miera</w:t>
      </w:r>
      <w:r w:rsidRPr="00E65922">
        <w:rPr>
          <w:sz w:val="24"/>
          <w:szCs w:val="24"/>
        </w:rPr>
        <w:t xml:space="preserve"> </w:t>
      </w:r>
      <w:r w:rsidR="00B200D8">
        <w:rPr>
          <w:sz w:val="24"/>
          <w:szCs w:val="24"/>
        </w:rPr>
        <w:t>autorizácie</w:t>
      </w:r>
      <w:r w:rsidRPr="00E65922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autentifikáci</w:t>
      </w:r>
      <w:r w:rsidR="00BC64F4">
        <w:rPr>
          <w:sz w:val="24"/>
          <w:szCs w:val="24"/>
        </w:rPr>
        <w:t>e</w:t>
      </w:r>
      <w:r w:rsidRPr="00E65922">
        <w:rPr>
          <w:sz w:val="24"/>
          <w:szCs w:val="24"/>
        </w:rPr>
        <w:t xml:space="preserve"> podľa zákona </w:t>
      </w:r>
      <w:r w:rsidR="00BC64F4">
        <w:rPr>
          <w:sz w:val="24"/>
          <w:szCs w:val="24"/>
        </w:rPr>
        <w:t>o eGovernmente</w:t>
      </w:r>
      <w:r w:rsidRPr="00E65922">
        <w:rPr>
          <w:sz w:val="24"/>
          <w:szCs w:val="24"/>
        </w:rPr>
        <w:t>, pokiaľ pri jednotlivých elektronických službách nie je uvedené inak.</w:t>
      </w:r>
    </w:p>
    <w:p w:rsidR="0067589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2.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 sa vo všeobecne záväzných nariadeniach alebo iných predpisoch Obce </w:t>
      </w:r>
      <w:r w:rsidR="00675892">
        <w:rPr>
          <w:sz w:val="24"/>
          <w:szCs w:val="24"/>
        </w:rPr>
        <w:t>Čechynce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 vyžaduje písomná forma komunikácie, považuje sa za ňu listinná </w:t>
      </w:r>
      <w:r w:rsidR="00BC64F4">
        <w:rPr>
          <w:sz w:val="24"/>
          <w:szCs w:val="24"/>
        </w:rPr>
        <w:t>aj</w:t>
      </w:r>
      <w:r w:rsidRPr="00E65922">
        <w:rPr>
          <w:sz w:val="24"/>
          <w:szCs w:val="24"/>
        </w:rPr>
        <w:t xml:space="preserve"> elektronická komunikácia podľa osobitného predpisu (</w:t>
      </w:r>
      <w:r w:rsidR="00BC64F4">
        <w:rPr>
          <w:sz w:val="24"/>
          <w:szCs w:val="24"/>
        </w:rPr>
        <w:t xml:space="preserve">napríklad </w:t>
      </w:r>
      <w:r w:rsidR="00B200D8">
        <w:rPr>
          <w:sz w:val="24"/>
          <w:szCs w:val="24"/>
        </w:rPr>
        <w:t>§ 17 a </w:t>
      </w:r>
      <w:proofErr w:type="spellStart"/>
      <w:r w:rsidR="00B200D8">
        <w:rPr>
          <w:sz w:val="24"/>
          <w:szCs w:val="24"/>
        </w:rPr>
        <w:t>nasl</w:t>
      </w:r>
      <w:proofErr w:type="spellEnd"/>
      <w:r w:rsidR="00B200D8">
        <w:rPr>
          <w:sz w:val="24"/>
          <w:szCs w:val="24"/>
        </w:rPr>
        <w:t>.</w:t>
      </w:r>
      <w:r w:rsidRPr="00E65922">
        <w:rPr>
          <w:sz w:val="24"/>
          <w:szCs w:val="24"/>
        </w:rPr>
        <w:t xml:space="preserve"> zák</w:t>
      </w:r>
      <w:r>
        <w:rPr>
          <w:sz w:val="24"/>
          <w:szCs w:val="24"/>
        </w:rPr>
        <w:t>ona</w:t>
      </w:r>
      <w:r w:rsidR="00BC64F4">
        <w:rPr>
          <w:sz w:val="24"/>
          <w:szCs w:val="24"/>
        </w:rPr>
        <w:t xml:space="preserve"> o eGovernmente</w:t>
      </w:r>
      <w:r w:rsidRPr="00E65922">
        <w:rPr>
          <w:sz w:val="24"/>
          <w:szCs w:val="24"/>
        </w:rPr>
        <w:t>).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§3 Záverečné ustanovenia</w:t>
      </w:r>
    </w:p>
    <w:p w:rsidR="00675892" w:rsidRPr="00675892" w:rsidRDefault="00675892" w:rsidP="00675892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4F4F9D">
        <w:t>Obecné zastupiteľstvo obce Čechynce sa na tomto všeobecne záväznom nariadení o </w:t>
      </w:r>
      <w:r w:rsidRPr="00675892">
        <w:rPr>
          <w:rFonts w:ascii="Times New Roman" w:hAnsi="Times New Roman" w:cs="Times New Roman"/>
          <w:sz w:val="24"/>
          <w:szCs w:val="24"/>
        </w:rPr>
        <w:t>o zavedení a poskytovaní elektronických služieb</w:t>
      </w:r>
      <w:r w:rsidRPr="00675892">
        <w:rPr>
          <w:szCs w:val="24"/>
        </w:rPr>
        <w:t xml:space="preserve"> </w:t>
      </w:r>
      <w:r>
        <w:t>uznieslo dňa  .............</w:t>
      </w:r>
      <w:r w:rsidR="00E65922" w:rsidRPr="00675892">
        <w:rPr>
          <w:sz w:val="24"/>
          <w:szCs w:val="24"/>
        </w:rPr>
        <w:tab/>
      </w:r>
    </w:p>
    <w:p w:rsidR="00675892" w:rsidRDefault="00675892" w:rsidP="00675892">
      <w:pPr>
        <w:pStyle w:val="Odsekzoznamu"/>
        <w:numPr>
          <w:ilvl w:val="0"/>
          <w:numId w:val="2"/>
        </w:numPr>
        <w:jc w:val="both"/>
      </w:pPr>
      <w:r w:rsidRPr="004F4F9D">
        <w:t>Všeobecné záväzné nariadenie nadobúda právoplatnosť 15. dňom po vyvesení na úradnej tabuli obecného úradu.</w:t>
      </w:r>
    </w:p>
    <w:p w:rsidR="00675892" w:rsidRPr="00C824B8" w:rsidRDefault="00675892" w:rsidP="00675892">
      <w:pPr>
        <w:pStyle w:val="Odsekzoznamu"/>
        <w:widowControl w:val="0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Toto</w:t>
      </w:r>
      <w:r w:rsidRPr="004F4F9D">
        <w:rPr>
          <w:szCs w:val="24"/>
        </w:rPr>
        <w:t xml:space="preserve"> </w:t>
      </w:r>
      <w:r w:rsidRPr="004F4F9D">
        <w:t xml:space="preserve"> všeobecné záväzné nariadenie</w:t>
      </w:r>
      <w:r>
        <w:t xml:space="preserve"> bolo schválené uznesením Obecného zastupiteľstva v Čechynciach č.: ....................</w:t>
      </w:r>
      <w:r w:rsidRPr="004F4F9D">
        <w:t xml:space="preserve">                </w:t>
      </w:r>
    </w:p>
    <w:p w:rsidR="00E06BFF" w:rsidRDefault="00E06BFF">
      <w:pPr>
        <w:rPr>
          <w:sz w:val="24"/>
          <w:szCs w:val="24"/>
        </w:rPr>
      </w:pPr>
    </w:p>
    <w:p w:rsidR="00675892" w:rsidRDefault="00675892">
      <w:pPr>
        <w:rPr>
          <w:sz w:val="24"/>
          <w:szCs w:val="24"/>
        </w:rPr>
      </w:pPr>
    </w:p>
    <w:p w:rsidR="00675892" w:rsidRPr="004F4F9D" w:rsidRDefault="00675892" w:rsidP="00675892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675892" w:rsidRPr="0042768C" w:rsidRDefault="00675892" w:rsidP="00675892">
      <w:r>
        <w:rPr>
          <w:szCs w:val="24"/>
        </w:rPr>
        <w:t xml:space="preserve">                                                                                                       </w:t>
      </w:r>
      <w:r>
        <w:rPr>
          <w:szCs w:val="24"/>
        </w:rPr>
        <w:t xml:space="preserve">              </w:t>
      </w:r>
      <w:r w:rsidRPr="0042768C">
        <w:t>Róbert Kupeček</w:t>
      </w:r>
    </w:p>
    <w:p w:rsidR="00675892" w:rsidRPr="004F4F9D" w:rsidRDefault="00675892" w:rsidP="00675892">
      <w:r w:rsidRPr="004F4F9D">
        <w:t xml:space="preserve">                                                                                                   </w:t>
      </w:r>
      <w:r>
        <w:t xml:space="preserve">          </w:t>
      </w:r>
      <w:bookmarkStart w:id="0" w:name="_GoBack"/>
      <w:bookmarkEnd w:id="0"/>
      <w:r w:rsidRPr="004F4F9D">
        <w:t>starosta Obce Čechynce</w:t>
      </w:r>
    </w:p>
    <w:p w:rsidR="00675892" w:rsidRPr="004F4F9D" w:rsidRDefault="00675892" w:rsidP="00675892">
      <w:pPr>
        <w:jc w:val="both"/>
      </w:pPr>
    </w:p>
    <w:p w:rsidR="00675892" w:rsidRPr="004F4F9D" w:rsidRDefault="00675892" w:rsidP="00675892">
      <w:pPr>
        <w:jc w:val="both"/>
      </w:pPr>
    </w:p>
    <w:p w:rsidR="00675892" w:rsidRPr="004F4F9D" w:rsidRDefault="00675892" w:rsidP="00675892">
      <w:pPr>
        <w:jc w:val="both"/>
      </w:pPr>
    </w:p>
    <w:p w:rsidR="00675892" w:rsidRPr="004F4F9D" w:rsidRDefault="00675892" w:rsidP="00675892">
      <w:pPr>
        <w:jc w:val="both"/>
      </w:pPr>
      <w:r>
        <w:t>Pred schválením:</w:t>
      </w:r>
    </w:p>
    <w:p w:rsidR="00675892" w:rsidRPr="004F4F9D" w:rsidRDefault="00675892" w:rsidP="00675892">
      <w:pPr>
        <w:jc w:val="both"/>
      </w:pPr>
      <w:r>
        <w:t xml:space="preserve">Vyvesené:   </w:t>
      </w:r>
      <w:r w:rsidRPr="004F4F9D">
        <w:t xml:space="preserve">                    </w:t>
      </w:r>
    </w:p>
    <w:p w:rsidR="00675892" w:rsidRDefault="00675892" w:rsidP="00675892">
      <w:pPr>
        <w:jc w:val="both"/>
      </w:pPr>
      <w:r>
        <w:t xml:space="preserve">Zvesené:  </w:t>
      </w:r>
      <w:r w:rsidRPr="004F4F9D">
        <w:t xml:space="preserve"> </w:t>
      </w:r>
    </w:p>
    <w:p w:rsidR="00675892" w:rsidRDefault="00675892" w:rsidP="00675892">
      <w:pPr>
        <w:jc w:val="both"/>
      </w:pPr>
    </w:p>
    <w:p w:rsidR="00675892" w:rsidRDefault="00675892" w:rsidP="00675892">
      <w:pPr>
        <w:jc w:val="both"/>
      </w:pPr>
      <w:r>
        <w:t>Po schválení:</w:t>
      </w:r>
    </w:p>
    <w:p w:rsidR="00675892" w:rsidRPr="004F4F9D" w:rsidRDefault="00675892" w:rsidP="00675892">
      <w:pPr>
        <w:jc w:val="both"/>
      </w:pPr>
      <w:r>
        <w:t xml:space="preserve">Vyvesené:   </w:t>
      </w:r>
      <w:r w:rsidRPr="004F4F9D">
        <w:t xml:space="preserve">                    </w:t>
      </w:r>
    </w:p>
    <w:p w:rsidR="00675892" w:rsidRDefault="00675892" w:rsidP="00675892">
      <w:pPr>
        <w:jc w:val="both"/>
      </w:pPr>
      <w:r>
        <w:t xml:space="preserve">Zvesené:  </w:t>
      </w:r>
      <w:r w:rsidRPr="004F4F9D">
        <w:t xml:space="preserve"> </w:t>
      </w:r>
    </w:p>
    <w:p w:rsidR="00675892" w:rsidRPr="00E65922" w:rsidRDefault="00675892">
      <w:pPr>
        <w:rPr>
          <w:sz w:val="24"/>
          <w:szCs w:val="24"/>
        </w:rPr>
      </w:pPr>
    </w:p>
    <w:sectPr w:rsidR="00675892" w:rsidRPr="00E65922" w:rsidSect="00675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079" w:rsidRDefault="00656079">
      <w:pPr>
        <w:spacing w:after="0" w:line="240" w:lineRule="auto"/>
      </w:pPr>
    </w:p>
  </w:endnote>
  <w:endnote w:type="continuationSeparator" w:id="0">
    <w:p w:rsidR="00656079" w:rsidRDefault="00656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079" w:rsidRDefault="00656079">
      <w:pPr>
        <w:spacing w:after="0" w:line="240" w:lineRule="auto"/>
      </w:pPr>
    </w:p>
  </w:footnote>
  <w:footnote w:type="continuationSeparator" w:id="0">
    <w:p w:rsidR="00656079" w:rsidRDefault="00656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0C08"/>
    <w:multiLevelType w:val="hybridMultilevel"/>
    <w:tmpl w:val="7B028022"/>
    <w:lvl w:ilvl="0" w:tplc="0B2871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7CED"/>
    <w:multiLevelType w:val="hybridMultilevel"/>
    <w:tmpl w:val="AF84C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617AA"/>
    <w:multiLevelType w:val="hybridMultilevel"/>
    <w:tmpl w:val="1F36A4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22"/>
    <w:rsid w:val="00045D6A"/>
    <w:rsid w:val="001317D7"/>
    <w:rsid w:val="0014293B"/>
    <w:rsid w:val="00211B5F"/>
    <w:rsid w:val="0026149C"/>
    <w:rsid w:val="002776E5"/>
    <w:rsid w:val="0029165A"/>
    <w:rsid w:val="002E38B5"/>
    <w:rsid w:val="00373D5F"/>
    <w:rsid w:val="003A1972"/>
    <w:rsid w:val="00411C79"/>
    <w:rsid w:val="00462694"/>
    <w:rsid w:val="0057149A"/>
    <w:rsid w:val="00620F68"/>
    <w:rsid w:val="006415F3"/>
    <w:rsid w:val="00656079"/>
    <w:rsid w:val="00675892"/>
    <w:rsid w:val="00682787"/>
    <w:rsid w:val="00715C0C"/>
    <w:rsid w:val="009B43A1"/>
    <w:rsid w:val="009D194B"/>
    <w:rsid w:val="009D4C69"/>
    <w:rsid w:val="00B10332"/>
    <w:rsid w:val="00B200D8"/>
    <w:rsid w:val="00B75BCB"/>
    <w:rsid w:val="00BC64F4"/>
    <w:rsid w:val="00D47086"/>
    <w:rsid w:val="00DA7691"/>
    <w:rsid w:val="00DB4758"/>
    <w:rsid w:val="00E06BFF"/>
    <w:rsid w:val="00E253E5"/>
    <w:rsid w:val="00E60610"/>
    <w:rsid w:val="00E65922"/>
    <w:rsid w:val="00E8048E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49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D5F"/>
  </w:style>
  <w:style w:type="paragraph" w:styleId="Pta">
    <w:name w:val="footer"/>
    <w:basedOn w:val="Normlny"/>
    <w:link w:val="Pt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D5F"/>
  </w:style>
  <w:style w:type="paragraph" w:styleId="Odsekzoznamu">
    <w:name w:val="List Paragraph"/>
    <w:basedOn w:val="Normlny"/>
    <w:uiPriority w:val="34"/>
    <w:qFormat/>
    <w:rsid w:val="0067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2017-10-02T11:35:00Z</dcterms:created>
  <dcterms:modified xsi:type="dcterms:W3CDTF">2017-10-04T11:43:00Z</dcterms:modified>
</cp:coreProperties>
</file>