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D6B5E" w14:textId="77777777" w:rsidR="00A4608A" w:rsidRDefault="00A4608A">
      <w:r w:rsidRPr="00A4608A">
        <w:rPr>
          <w:rFonts w:ascii="Times New Roman" w:hAnsi="Times New Roman" w:cs="Times New Roman"/>
          <w:b/>
          <w:sz w:val="28"/>
          <w:szCs w:val="28"/>
        </w:rPr>
        <w:t>Starosta Obce Čechynce Róbert Kupeček týmto:</w:t>
      </w:r>
      <w:r>
        <w:t xml:space="preserve"> </w:t>
      </w:r>
    </w:p>
    <w:p w14:paraId="44F7CBB1" w14:textId="77777777" w:rsidR="00A4608A" w:rsidRDefault="00A4608A"/>
    <w:p w14:paraId="5A4499D2" w14:textId="77777777" w:rsidR="00A4608A" w:rsidRPr="00A4608A" w:rsidRDefault="00A4608A">
      <w:pPr>
        <w:rPr>
          <w:rFonts w:ascii="Times New Roman" w:hAnsi="Times New Roman" w:cs="Times New Roman"/>
          <w:sz w:val="24"/>
          <w:szCs w:val="24"/>
        </w:rPr>
      </w:pPr>
    </w:p>
    <w:p w14:paraId="01F31E3E" w14:textId="66DBE2CC" w:rsidR="00A4608A" w:rsidRPr="00A4608A" w:rsidRDefault="00A4608A" w:rsidP="00A4608A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4608A">
        <w:rPr>
          <w:rFonts w:ascii="Times New Roman" w:hAnsi="Times New Roman" w:cs="Times New Roman"/>
          <w:sz w:val="24"/>
          <w:szCs w:val="24"/>
        </w:rPr>
        <w:t xml:space="preserve">vytváram v obci Čechynce: </w:t>
      </w:r>
    </w:p>
    <w:p w14:paraId="0883FBB7" w14:textId="6CAED11B" w:rsidR="00A4608A" w:rsidRPr="00A4608A" w:rsidRDefault="00A4608A" w:rsidP="00A4608A">
      <w:pPr>
        <w:ind w:left="360" w:firstLine="60"/>
        <w:rPr>
          <w:rFonts w:ascii="Times New Roman" w:hAnsi="Times New Roman" w:cs="Times New Roman"/>
          <w:i/>
          <w:sz w:val="24"/>
          <w:szCs w:val="24"/>
        </w:rPr>
      </w:pPr>
      <w:r w:rsidRPr="00A4608A">
        <w:rPr>
          <w:rFonts w:ascii="Times New Roman" w:hAnsi="Times New Roman" w:cs="Times New Roman"/>
          <w:b/>
          <w:i/>
          <w:sz w:val="24"/>
          <w:szCs w:val="24"/>
        </w:rPr>
        <w:t xml:space="preserve">jeden volebný okrsok </w:t>
      </w:r>
      <w:r w:rsidRPr="00A4608A">
        <w:rPr>
          <w:rFonts w:ascii="Times New Roman" w:hAnsi="Times New Roman" w:cs="Times New Roman"/>
          <w:i/>
          <w:sz w:val="24"/>
          <w:szCs w:val="24"/>
        </w:rPr>
        <w:t xml:space="preserve">pre Voľby do orgánov samosprávy obcí a pre Voľby do orgánov </w:t>
      </w: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A4608A">
        <w:rPr>
          <w:rFonts w:ascii="Times New Roman" w:hAnsi="Times New Roman" w:cs="Times New Roman"/>
          <w:i/>
          <w:sz w:val="24"/>
          <w:szCs w:val="24"/>
        </w:rPr>
        <w:t>samosprávnych krajov v roku 2026</w:t>
      </w:r>
    </w:p>
    <w:p w14:paraId="54F44027" w14:textId="77777777" w:rsidR="00A4608A" w:rsidRDefault="00A4608A"/>
    <w:p w14:paraId="0BF5A0F2" w14:textId="4ECA199E" w:rsidR="00A4608A" w:rsidRPr="00A4608A" w:rsidRDefault="00A4608A" w:rsidP="00A4608A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A4608A">
        <w:rPr>
          <w:rFonts w:ascii="Times New Roman" w:hAnsi="Times New Roman" w:cs="Times New Roman"/>
          <w:i/>
          <w:sz w:val="24"/>
          <w:szCs w:val="24"/>
        </w:rPr>
        <w:t>určujem volebnú miestnosť pre Voľby do orgánov samosprávy obcí a pre Vo</w:t>
      </w:r>
      <w:r>
        <w:rPr>
          <w:rFonts w:ascii="Times New Roman" w:hAnsi="Times New Roman" w:cs="Times New Roman"/>
          <w:i/>
          <w:sz w:val="24"/>
          <w:szCs w:val="24"/>
        </w:rPr>
        <w:t>ľ</w:t>
      </w:r>
      <w:r w:rsidRPr="00A4608A">
        <w:rPr>
          <w:rFonts w:ascii="Times New Roman" w:hAnsi="Times New Roman" w:cs="Times New Roman"/>
          <w:i/>
          <w:sz w:val="24"/>
          <w:szCs w:val="24"/>
        </w:rPr>
        <w:t>by do orgánov samosprávnych krajov v roku 202</w:t>
      </w:r>
      <w:r>
        <w:rPr>
          <w:rFonts w:ascii="Times New Roman" w:hAnsi="Times New Roman" w:cs="Times New Roman"/>
          <w:i/>
          <w:sz w:val="24"/>
          <w:szCs w:val="24"/>
        </w:rPr>
        <w:t>6:</w:t>
      </w:r>
      <w:r w:rsidRPr="00A4608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9518E06" w14:textId="77777777" w:rsidR="00A4608A" w:rsidRPr="00A4608A" w:rsidRDefault="00A4608A" w:rsidP="00A4608A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3129B765" w14:textId="254B06AE" w:rsidR="00554D8E" w:rsidRDefault="000768A2" w:rsidP="00A4608A">
      <w:pPr>
        <w:ind w:left="36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Kultúrny dom</w:t>
      </w:r>
      <w:r w:rsidR="00A4608A" w:rsidRPr="00A4608A">
        <w:rPr>
          <w:rFonts w:ascii="Times New Roman" w:hAnsi="Times New Roman" w:cs="Times New Roman"/>
          <w:b/>
          <w:i/>
          <w:sz w:val="24"/>
          <w:szCs w:val="24"/>
        </w:rPr>
        <w:t xml:space="preserve"> Čechync</w:t>
      </w:r>
      <w:r>
        <w:rPr>
          <w:rFonts w:ascii="Times New Roman" w:hAnsi="Times New Roman" w:cs="Times New Roman"/>
          <w:b/>
          <w:i/>
          <w:sz w:val="24"/>
          <w:szCs w:val="24"/>
        </w:rPr>
        <w:t>e</w:t>
      </w:r>
      <w:r w:rsidR="00A4608A" w:rsidRPr="00A4608A">
        <w:rPr>
          <w:rFonts w:ascii="Times New Roman" w:hAnsi="Times New Roman" w:cs="Times New Roman"/>
          <w:i/>
          <w:sz w:val="24"/>
          <w:szCs w:val="24"/>
        </w:rPr>
        <w:t>, Hlavná 112/74, Čechynce</w:t>
      </w:r>
    </w:p>
    <w:p w14:paraId="4907416D" w14:textId="3665C8FE" w:rsidR="00A4608A" w:rsidRDefault="00A4608A" w:rsidP="00A4608A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79DC8AB1" w14:textId="1CC1A103" w:rsidR="00A4608A" w:rsidRDefault="00A4608A" w:rsidP="00A4608A">
      <w:pPr>
        <w:ind w:left="360"/>
        <w:rPr>
          <w:rFonts w:ascii="Times New Roman" w:hAnsi="Times New Roman" w:cs="Times New Roman"/>
          <w:i/>
          <w:sz w:val="24"/>
          <w:szCs w:val="24"/>
        </w:rPr>
      </w:pPr>
    </w:p>
    <w:p w14:paraId="4B4ABB8B" w14:textId="600AC931" w:rsidR="00A4608A" w:rsidRDefault="00A4608A" w:rsidP="00A4608A">
      <w:pPr>
        <w:ind w:left="360"/>
        <w:rPr>
          <w:rFonts w:ascii="Times New Roman" w:hAnsi="Times New Roman" w:cs="Times New Roman"/>
          <w:sz w:val="24"/>
          <w:szCs w:val="24"/>
        </w:rPr>
      </w:pPr>
      <w:r w:rsidRPr="00A4608A">
        <w:rPr>
          <w:rFonts w:ascii="Times New Roman" w:hAnsi="Times New Roman" w:cs="Times New Roman"/>
          <w:sz w:val="24"/>
          <w:szCs w:val="24"/>
        </w:rPr>
        <w:t>V Čechynciach 1</w:t>
      </w:r>
      <w:r w:rsidR="000768A2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Pr="00A4608A">
        <w:rPr>
          <w:rFonts w:ascii="Times New Roman" w:hAnsi="Times New Roman" w:cs="Times New Roman"/>
          <w:sz w:val="24"/>
          <w:szCs w:val="24"/>
        </w:rPr>
        <w:t>.7.2026</w:t>
      </w:r>
    </w:p>
    <w:p w14:paraId="5FAADD9D" w14:textId="3904BA22" w:rsidR="00A4608A" w:rsidRDefault="00A4608A" w:rsidP="00A4608A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5658BFD" w14:textId="23B81006" w:rsidR="00A4608A" w:rsidRDefault="00A4608A" w:rsidP="00A4608A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74B88F9" w14:textId="4BC1CA31" w:rsidR="00A4608A" w:rsidRDefault="00A4608A" w:rsidP="00A4608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Róbert Kupeček</w:t>
      </w:r>
    </w:p>
    <w:p w14:paraId="6476955C" w14:textId="14254778" w:rsidR="00A4608A" w:rsidRPr="00A4608A" w:rsidRDefault="00A4608A" w:rsidP="00A4608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starosta Obce Čechynce</w:t>
      </w:r>
    </w:p>
    <w:sectPr w:rsidR="00A4608A" w:rsidRPr="00A4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4566F8"/>
    <w:multiLevelType w:val="hybridMultilevel"/>
    <w:tmpl w:val="8DF8FD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A"/>
    <w:rsid w:val="000768A2"/>
    <w:rsid w:val="00554D8E"/>
    <w:rsid w:val="006D0ADA"/>
    <w:rsid w:val="00A4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E5044"/>
  <w15:chartTrackingRefBased/>
  <w15:docId w15:val="{4D2F8285-C3A4-4D2E-8D39-666DE540C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46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MEŠENCOVA Jana</dc:creator>
  <cp:keywords/>
  <dc:description/>
  <cp:lastModifiedBy>MEŠENCOVA Jana</cp:lastModifiedBy>
  <cp:revision>3</cp:revision>
  <cp:lastPrinted>2026-07-14T09:47:00Z</cp:lastPrinted>
  <dcterms:created xsi:type="dcterms:W3CDTF">2026-07-10T09:25:00Z</dcterms:created>
  <dcterms:modified xsi:type="dcterms:W3CDTF">2026-07-14T09:52:00Z</dcterms:modified>
</cp:coreProperties>
</file>